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28C1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26"/>
          <w:szCs w:val="26"/>
        </w:rPr>
      </w:pPr>
      <w:r>
        <w:rPr>
          <w:rFonts w:ascii="Helvetica Neue" w:hAnsi="Helvetica Neue" w:cs="Helvetica Neue"/>
          <w:color w:val="1A1A1A"/>
          <w:sz w:val="26"/>
          <w:szCs w:val="26"/>
        </w:rPr>
        <w:t xml:space="preserve">Du är här: </w:t>
      </w:r>
      <w:hyperlink r:id="rId5" w:history="1">
        <w:r>
          <w:rPr>
            <w:rFonts w:ascii="Helvetica Neue" w:hAnsi="Helvetica Neue" w:cs="Helvetica Neue"/>
            <w:color w:val="118CDC"/>
            <w:sz w:val="26"/>
            <w:szCs w:val="26"/>
          </w:rPr>
          <w:t>Hem</w:t>
        </w:r>
      </w:hyperlink>
      <w:r>
        <w:rPr>
          <w:rFonts w:ascii="Helvetica Neue" w:hAnsi="Helvetica Neue" w:cs="Helvetica Neue"/>
          <w:color w:val="1A1A1A"/>
          <w:sz w:val="26"/>
          <w:szCs w:val="26"/>
        </w:rPr>
        <w:t xml:space="preserve"> / </w:t>
      </w:r>
      <w:hyperlink r:id="rId6" w:history="1">
        <w:r>
          <w:rPr>
            <w:rFonts w:ascii="Helvetica Neue" w:hAnsi="Helvetica Neue" w:cs="Helvetica Neue"/>
            <w:color w:val="118CDC"/>
            <w:sz w:val="26"/>
            <w:szCs w:val="26"/>
          </w:rPr>
          <w:t>Bra att veta</w:t>
        </w:r>
      </w:hyperlink>
      <w:r>
        <w:rPr>
          <w:rFonts w:ascii="Helvetica Neue" w:hAnsi="Helvetica Neue" w:cs="Helvetica Neue"/>
          <w:color w:val="1A1A1A"/>
          <w:sz w:val="26"/>
          <w:szCs w:val="26"/>
        </w:rPr>
        <w:t xml:space="preserve"> / Snigeln</w:t>
      </w:r>
    </w:p>
    <w:p w14:paraId="331D415E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E0E0E"/>
          <w:sz w:val="48"/>
          <w:szCs w:val="48"/>
        </w:rPr>
      </w:pPr>
      <w:r>
        <w:rPr>
          <w:rFonts w:ascii="Helvetica Neue" w:hAnsi="Helvetica Neue" w:cs="Helvetica Neue"/>
          <w:color w:val="0E0E0E"/>
          <w:sz w:val="48"/>
          <w:szCs w:val="48"/>
        </w:rPr>
        <w:t>Välkomna till Snigeln</w:t>
      </w:r>
    </w:p>
    <w:p w14:paraId="0461710B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Detaljer</w:t>
      </w:r>
    </w:p>
    <w:p w14:paraId="293A67D2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535353"/>
          <w:sz w:val="22"/>
          <w:szCs w:val="22"/>
        </w:rPr>
      </w:pPr>
      <w:r>
        <w:rPr>
          <w:rFonts w:ascii="Georgia" w:hAnsi="Georgia" w:cs="Georgia"/>
          <w:i/>
          <w:iCs/>
          <w:color w:val="535353"/>
          <w:sz w:val="22"/>
          <w:szCs w:val="22"/>
        </w:rPr>
        <w:t>Publicerad 23 februari 2012</w:t>
      </w:r>
    </w:p>
    <w:p w14:paraId="40ADBF4D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noProof/>
          <w:color w:val="1A1A1A"/>
          <w:lang w:eastAsia="sv-SE"/>
        </w:rPr>
        <w:drawing>
          <wp:inline distT="0" distB="0" distL="0" distR="0" wp14:anchorId="021853BF" wp14:editId="7A516D59">
            <wp:extent cx="4290695" cy="548640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C8E8" w14:textId="77777777" w:rsidR="00080E3D" w:rsidRDefault="00080E3D" w:rsidP="00080E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Här kan du spela pingis, biljard, bordshockey, tv-spel, pyssla, spela </w:t>
      </w:r>
      <w:proofErr w:type="spellStart"/>
      <w:proofErr w:type="gramStart"/>
      <w:r>
        <w:rPr>
          <w:rFonts w:ascii="Helvetica Neue" w:hAnsi="Helvetica Neue" w:cs="Helvetica Neue"/>
          <w:color w:val="1A1A1A"/>
        </w:rPr>
        <w:t>spel,titta</w:t>
      </w:r>
      <w:proofErr w:type="spellEnd"/>
      <w:proofErr w:type="gramEnd"/>
      <w:r>
        <w:rPr>
          <w:rFonts w:ascii="Helvetica Neue" w:hAnsi="Helvetica Neue" w:cs="Helvetica Neue"/>
          <w:color w:val="1A1A1A"/>
        </w:rPr>
        <w:t xml:space="preserve"> på film, rita och leka m. m.</w:t>
      </w:r>
    </w:p>
    <w:p w14:paraId="2178679E" w14:textId="77777777" w:rsidR="00080E3D" w:rsidRDefault="00080E3D" w:rsidP="00080E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Större evenemang läggs upp på hemsidan, men Snigeln är öppet när någon vuxen ställer upp och öppnar, oftast runt loven.</w:t>
      </w:r>
    </w:p>
    <w:p w14:paraId="232BCB21" w14:textId="77777777" w:rsidR="00080E3D" w:rsidRDefault="00080E3D" w:rsidP="00080E3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Om många vill spela rundpingis, kan det vara bra att ha med eget pingisracket.</w:t>
      </w:r>
    </w:p>
    <w:p w14:paraId="621C6357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Välkomna när det lyser! </w:t>
      </w:r>
    </w:p>
    <w:p w14:paraId="761BDCD7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25F414F3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Föräldrainfo</w:t>
      </w:r>
      <w:r>
        <w:rPr>
          <w:rFonts w:ascii="Helvetica Neue" w:hAnsi="Helvetica Neue" w:cs="Helvetica Neue"/>
          <w:color w:val="1A1A1A"/>
        </w:rPr>
        <w:t xml:space="preserve"> </w:t>
      </w:r>
    </w:p>
    <w:p w14:paraId="1FD47709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Minst en vuxen finns alltid på plats, men föräldrarna har alltid ansvaret för sina barn. Lämna gärna ditt mobilnummer, så att vi får tag i er om det behövs. Följ gärna med era yngre barn. </w:t>
      </w:r>
    </w:p>
    <w:p w14:paraId="34E7560F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Ibland är kiosken öppen. (Vi tar inte kort och stora sedlar). </w:t>
      </w:r>
    </w:p>
    <w:p w14:paraId="29DD435C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286DE5F5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lastRenderedPageBreak/>
        <w:t xml:space="preserve">Du får gärna hjälpa till att hålla Snigeln öppen! Kontakta receptionen, eller </w:t>
      </w:r>
      <w:hyperlink r:id="rId8" w:history="1">
        <w:r>
          <w:rPr>
            <w:rFonts w:ascii="Helvetica Neue" w:hAnsi="Helvetica Neue" w:cs="Helvetica Neue"/>
            <w:color w:val="118CDC"/>
          </w:rPr>
          <w:t>Bill-Arne Andersson</w:t>
        </w:r>
      </w:hyperlink>
      <w:r>
        <w:rPr>
          <w:rFonts w:ascii="Helvetica Neue" w:hAnsi="Helvetica Neue" w:cs="Helvetica Neue"/>
          <w:color w:val="1A1A1A"/>
        </w:rPr>
        <w:t xml:space="preserve">: </w:t>
      </w:r>
    </w:p>
    <w:p w14:paraId="1B1BB110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10646A1D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 Verksamheten i Snigeln, liksom all annan verksamhet på våra campingplatser inom CC, bygger på ideellt arbete. Om alla familjer som har barn i "Snigelåldern" ställer upp och hjälper till i Snigeln en kväll var under kommande säsong, kan vi ha öppet i stort sett alla kvällar som barnen önskar. Detta gäller även tonårsgruppen. Det måste finnas någon vuxen som har ansvaret de kvällar som tonåringarna vill vara i Snigeln. </w:t>
      </w:r>
    </w:p>
    <w:p w14:paraId="77478FF5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p w14:paraId="0F6A9767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I receptionen finns en lista där du kan skriva upp vilka kvällar som du kan hjälpa till i Snigeln. Tag gärna kontakt med receptionen om du har några förslag till aktiviteter eller funderingar.</w:t>
      </w:r>
    </w:p>
    <w:p w14:paraId="073F0564" w14:textId="77777777" w:rsidR="00080E3D" w:rsidRDefault="00080E3D" w:rsidP="00080E3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Snigeln har en egen Facebook-grupp för mer information.</w:t>
      </w:r>
    </w:p>
    <w:p w14:paraId="17BE7EEF" w14:textId="77777777" w:rsidR="00A75388" w:rsidRDefault="00080E3D" w:rsidP="00080E3D">
      <w:r>
        <w:rPr>
          <w:rFonts w:ascii="Helvetica Neue" w:hAnsi="Helvetica Neue" w:cs="Helvetica Neue"/>
          <w:color w:val="1A1A1A"/>
        </w:rPr>
        <w:t> </w:t>
      </w:r>
      <w:bookmarkStart w:id="0" w:name="_GoBack"/>
      <w:bookmarkEnd w:id="0"/>
    </w:p>
    <w:sectPr w:rsidR="00A75388" w:rsidSect="000F54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D"/>
    <w:rsid w:val="00080E3D"/>
    <w:rsid w:val="000F5465"/>
    <w:rsid w:val="00B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D4F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avanclub.se/" TargetMode="External"/><Relationship Id="rId6" Type="http://schemas.openxmlformats.org/officeDocument/2006/relationships/hyperlink" Target="http://caravanclub.se/tandadalen-vinter-bra-att-veta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bill.arne.andersson@telia.com?subject=Snigel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1391</Characters>
  <Application>Microsoft Macintosh Word</Application>
  <DocSecurity>0</DocSecurity>
  <Lines>11</Lines>
  <Paragraphs>3</Paragraphs>
  <ScaleCrop>false</ScaleCrop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2018-02-18T23:24:00Z</dcterms:created>
  <dcterms:modified xsi:type="dcterms:W3CDTF">2018-02-18T23:25:00Z</dcterms:modified>
</cp:coreProperties>
</file>